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10" w:rsidRPr="000C5C40" w:rsidRDefault="00367B10" w:rsidP="00367B10">
      <w:pPr>
        <w:jc w:val="right"/>
      </w:pPr>
      <w:r w:rsidRPr="000C5C40">
        <w:rPr>
          <w:rFonts w:hint="eastAsia"/>
        </w:rPr>
        <w:t xml:space="preserve">　年　　月　　日</w:t>
      </w:r>
    </w:p>
    <w:p w:rsidR="00367B10" w:rsidRPr="000C5C40" w:rsidRDefault="00367B10" w:rsidP="00367B10">
      <w:pPr>
        <w:ind w:right="400"/>
        <w:jc w:val="left"/>
      </w:pPr>
    </w:p>
    <w:p w:rsidR="00367B10" w:rsidRPr="000C5C40" w:rsidRDefault="00367B10" w:rsidP="00367B10">
      <w:pPr>
        <w:jc w:val="center"/>
        <w:rPr>
          <w:sz w:val="36"/>
          <w:szCs w:val="36"/>
        </w:rPr>
      </w:pPr>
      <w:r w:rsidRPr="000C5C40">
        <w:rPr>
          <w:rFonts w:hint="eastAsia"/>
          <w:sz w:val="36"/>
          <w:szCs w:val="36"/>
        </w:rPr>
        <w:t>水圧試験</w:t>
      </w:r>
      <w:r w:rsidRPr="000C5C40">
        <w:rPr>
          <w:sz w:val="36"/>
          <w:szCs w:val="36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4100"/>
        <w:gridCol w:w="1400"/>
        <w:gridCol w:w="1800"/>
      </w:tblGrid>
      <w:tr w:rsidR="00367B10" w:rsidRPr="000C5C40" w:rsidTr="004A4DCF">
        <w:trPr>
          <w:trHeight w:val="441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31"/>
                <w:kern w:val="0"/>
                <w:fitText w:val="1200" w:id="1942621952"/>
              </w:rPr>
              <w:t>受付年月</w:t>
            </w:r>
            <w:r w:rsidRPr="00367B10">
              <w:rPr>
                <w:rFonts w:hint="eastAsia"/>
                <w:spacing w:val="1"/>
                <w:kern w:val="0"/>
                <w:fitText w:val="1200" w:id="1942621952"/>
              </w:rPr>
              <w:t>日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  <w:rPr>
                <w:szCs w:val="36"/>
              </w:rPr>
            </w:pPr>
            <w:r w:rsidRPr="000C5C40">
              <w:rPr>
                <w:rFonts w:hint="eastAsia"/>
                <w:szCs w:val="36"/>
              </w:rPr>
              <w:t xml:space="preserve">　　年　　　月　　　日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31"/>
                <w:kern w:val="0"/>
                <w:fitText w:val="1200" w:id="1942621953"/>
              </w:rPr>
              <w:t>局整理番</w:t>
            </w:r>
            <w:r w:rsidRPr="00367B10">
              <w:rPr>
                <w:rFonts w:hint="eastAsia"/>
                <w:spacing w:val="1"/>
                <w:kern w:val="0"/>
                <w:fitText w:val="1200" w:id="1942621953"/>
              </w:rPr>
              <w:t>号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</w:p>
        </w:tc>
      </w:tr>
      <w:tr w:rsidR="00367B10" w:rsidRPr="000C5C40" w:rsidTr="004A4DCF">
        <w:trPr>
          <w:trHeight w:val="441"/>
        </w:trPr>
        <w:tc>
          <w:tcPr>
            <w:tcW w:w="1400" w:type="dxa"/>
            <w:tcBorders>
              <w:lef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73"/>
                <w:kern w:val="0"/>
                <w:fitText w:val="1200" w:id="1942621954"/>
              </w:rPr>
              <w:t>工事場</w:t>
            </w:r>
            <w:r w:rsidRPr="00367B10">
              <w:rPr>
                <w:rFonts w:hint="eastAsia"/>
                <w:spacing w:val="1"/>
                <w:kern w:val="0"/>
                <w:fitText w:val="1200" w:id="1942621954"/>
              </w:rPr>
              <w:t>所</w:t>
            </w:r>
          </w:p>
        </w:tc>
        <w:tc>
          <w:tcPr>
            <w:tcW w:w="4100" w:type="dxa"/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</w:p>
        </w:tc>
        <w:tc>
          <w:tcPr>
            <w:tcW w:w="1400" w:type="dxa"/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73"/>
                <w:kern w:val="0"/>
                <w:fitText w:val="1200" w:id="1942621955"/>
              </w:rPr>
              <w:t>水道番</w:t>
            </w:r>
            <w:r w:rsidRPr="00367B10">
              <w:rPr>
                <w:rFonts w:hint="eastAsia"/>
                <w:spacing w:val="1"/>
                <w:kern w:val="0"/>
                <w:fitText w:val="1200" w:id="1942621955"/>
              </w:rPr>
              <w:t>号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</w:p>
        </w:tc>
      </w:tr>
      <w:tr w:rsidR="00367B10" w:rsidRPr="000C5C40" w:rsidTr="004A4DCF">
        <w:trPr>
          <w:trHeight w:val="441"/>
        </w:trPr>
        <w:tc>
          <w:tcPr>
            <w:tcW w:w="1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31"/>
                <w:kern w:val="0"/>
                <w:fitText w:val="1200" w:id="1942621956"/>
              </w:rPr>
              <w:t>申請者氏</w:t>
            </w:r>
            <w:r w:rsidRPr="00367B10">
              <w:rPr>
                <w:rFonts w:hint="eastAsia"/>
                <w:spacing w:val="1"/>
                <w:kern w:val="0"/>
                <w:fitText w:val="1200" w:id="1942621956"/>
              </w:rPr>
              <w:t>名</w:t>
            </w:r>
          </w:p>
        </w:tc>
        <w:tc>
          <w:tcPr>
            <w:tcW w:w="4100" w:type="dxa"/>
            <w:tcBorders>
              <w:bottom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  <w:r w:rsidRPr="00367B10">
              <w:rPr>
                <w:rFonts w:hint="eastAsia"/>
                <w:spacing w:val="73"/>
                <w:kern w:val="0"/>
                <w:fitText w:val="1200" w:id="1942621957"/>
              </w:rPr>
              <w:t>工事種</w:t>
            </w:r>
            <w:r w:rsidRPr="00367B10">
              <w:rPr>
                <w:rFonts w:hint="eastAsia"/>
                <w:spacing w:val="1"/>
                <w:kern w:val="0"/>
                <w:fitText w:val="1200" w:id="1942621957"/>
              </w:rPr>
              <w:t>別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rPr>
                <w:szCs w:val="36"/>
              </w:rPr>
            </w:pPr>
          </w:p>
        </w:tc>
      </w:tr>
    </w:tbl>
    <w:p w:rsidR="00367B10" w:rsidRPr="000C5C40" w:rsidRDefault="00367B10" w:rsidP="00367B10"/>
    <w:p w:rsidR="00367B10" w:rsidRPr="000C5C40" w:rsidRDefault="00367B10" w:rsidP="00367B10">
      <w:r w:rsidRPr="000C5C40">
        <w:rPr>
          <w:rFonts w:hint="eastAsia"/>
        </w:rPr>
        <w:t>下記のとおり報告します。</w:t>
      </w:r>
    </w:p>
    <w:p w:rsidR="00367B10" w:rsidRPr="00EB079A" w:rsidRDefault="00367B10" w:rsidP="00367B10"/>
    <w:p w:rsidR="00367B10" w:rsidRPr="000C5C40" w:rsidRDefault="00367B10" w:rsidP="00367B10">
      <w:r w:rsidRPr="000C5C40">
        <w:rPr>
          <w:rFonts w:hint="eastAsia"/>
        </w:rPr>
        <w:t xml:space="preserve">　　　　　　　　　　　　　指定給水装置工事事業者</w:t>
      </w:r>
    </w:p>
    <w:p w:rsidR="00367B10" w:rsidRPr="000C5C40" w:rsidRDefault="00367B10" w:rsidP="00367B10">
      <w:r w:rsidRPr="000C5C40">
        <w:rPr>
          <w:rFonts w:hint="eastAsia"/>
        </w:rPr>
        <w:t xml:space="preserve">　　　　　　　　　　　　　給水装置工事主任技術者　　氏　　名　　　　　　　　　　　　</w:t>
      </w:r>
    </w:p>
    <w:p w:rsidR="00367B10" w:rsidRPr="000C5C40" w:rsidRDefault="00367B10" w:rsidP="00367B10">
      <w:pPr>
        <w:rPr>
          <w:szCs w:val="36"/>
        </w:rPr>
      </w:pPr>
      <w:r w:rsidRPr="000C5C40">
        <w:rPr>
          <w:rFonts w:hint="eastAsia"/>
        </w:rPr>
        <w:t xml:space="preserve">　　　　　　　　　　　　　　　　　　　　　　　　　　交付番号　　　　　　　　　　</w:t>
      </w:r>
    </w:p>
    <w:p w:rsidR="00594B4D" w:rsidRDefault="00594B4D" w:rsidP="00594B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40" w:lineRule="atLeast"/>
        <w:jc w:val="right"/>
        <w:rPr>
          <w:rFonts w:ascii="ＭＳ 明朝" w:hAnsi="ＭＳ 明朝"/>
          <w:bCs w:val="0"/>
          <w:spacing w:val="17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tbl>
      <w:tblPr>
        <w:tblW w:w="0" w:type="auto"/>
        <w:jc w:val="center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375"/>
        <w:gridCol w:w="2455"/>
        <w:gridCol w:w="2130"/>
      </w:tblGrid>
      <w:tr w:rsidR="00367B10" w:rsidRPr="000C5C40" w:rsidTr="004A4DCF">
        <w:trPr>
          <w:trHeight w:val="501"/>
          <w:jc w:val="center"/>
        </w:trPr>
        <w:tc>
          <w:tcPr>
            <w:tcW w:w="8946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  <w:rPr>
                <w:sz w:val="28"/>
                <w:szCs w:val="28"/>
              </w:rPr>
            </w:pPr>
            <w:r w:rsidRPr="000C5C40">
              <w:rPr>
                <w:rFonts w:hint="eastAsia"/>
                <w:sz w:val="28"/>
                <w:szCs w:val="28"/>
              </w:rPr>
              <w:t>水</w:t>
            </w:r>
            <w:r w:rsidRPr="000C5C40">
              <w:rPr>
                <w:rFonts w:hint="eastAsia"/>
                <w:sz w:val="28"/>
                <w:szCs w:val="28"/>
              </w:rPr>
              <w:t xml:space="preserve"> </w:t>
            </w:r>
            <w:r w:rsidRPr="000C5C40">
              <w:rPr>
                <w:rFonts w:hint="eastAsia"/>
                <w:sz w:val="28"/>
                <w:szCs w:val="28"/>
              </w:rPr>
              <w:t>圧</w:t>
            </w:r>
            <w:r w:rsidRPr="000C5C40">
              <w:rPr>
                <w:rFonts w:hint="eastAsia"/>
                <w:sz w:val="28"/>
                <w:szCs w:val="28"/>
              </w:rPr>
              <w:t xml:space="preserve"> </w:t>
            </w:r>
            <w:r w:rsidRPr="000C5C40">
              <w:rPr>
                <w:rFonts w:hint="eastAsia"/>
                <w:sz w:val="28"/>
                <w:szCs w:val="28"/>
              </w:rPr>
              <w:t>試</w:t>
            </w:r>
            <w:r w:rsidRPr="000C5C40">
              <w:rPr>
                <w:rFonts w:hint="eastAsia"/>
                <w:sz w:val="28"/>
                <w:szCs w:val="28"/>
              </w:rPr>
              <w:t xml:space="preserve"> </w:t>
            </w:r>
            <w:r w:rsidRPr="000C5C40">
              <w:rPr>
                <w:rFonts w:hint="eastAsia"/>
                <w:sz w:val="28"/>
                <w:szCs w:val="28"/>
              </w:rPr>
              <w:t>験</w:t>
            </w:r>
            <w:r w:rsidRPr="000C5C40">
              <w:rPr>
                <w:rFonts w:hint="eastAsia"/>
                <w:sz w:val="28"/>
                <w:szCs w:val="28"/>
              </w:rPr>
              <w:t xml:space="preserve"> </w:t>
            </w:r>
            <w:r w:rsidRPr="000C5C40">
              <w:rPr>
                <w:rFonts w:hint="eastAsia"/>
                <w:sz w:val="28"/>
                <w:szCs w:val="28"/>
              </w:rPr>
              <w:t>結</w:t>
            </w:r>
            <w:r w:rsidRPr="000C5C40">
              <w:rPr>
                <w:rFonts w:hint="eastAsia"/>
                <w:sz w:val="28"/>
                <w:szCs w:val="28"/>
              </w:rPr>
              <w:t xml:space="preserve"> </w:t>
            </w:r>
            <w:r w:rsidRPr="000C5C40">
              <w:rPr>
                <w:rFonts w:hint="eastAsia"/>
                <w:sz w:val="28"/>
                <w:szCs w:val="28"/>
              </w:rPr>
              <w:t>果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試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験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箇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23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</w:p>
        </w:tc>
        <w:tc>
          <w:tcPr>
            <w:tcW w:w="2455" w:type="dxa"/>
            <w:tcBorders>
              <w:top w:val="doub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</w:p>
        </w:tc>
        <w:tc>
          <w:tcPr>
            <w:tcW w:w="213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試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験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wordWrap w:val="0"/>
              <w:ind w:firstLineChars="150" w:firstLine="300"/>
              <w:jc w:val="right"/>
            </w:pPr>
            <w:r w:rsidRPr="000C5C40">
              <w:rPr>
                <w:rFonts w:hint="eastAsia"/>
              </w:rPr>
              <w:t>年　　月　　日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right"/>
            </w:pPr>
            <w:r w:rsidRPr="000C5C40">
              <w:rPr>
                <w:rFonts w:hint="eastAsia"/>
              </w:rPr>
              <w:t>年　　月　　日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right"/>
            </w:pPr>
            <w:r w:rsidRPr="000C5C40">
              <w:rPr>
                <w:rFonts w:hint="eastAsia"/>
              </w:rPr>
              <w:t>年　　月　　日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試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験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水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圧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ind w:firstLineChars="150" w:firstLine="330"/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試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験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開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始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ind w:firstLineChars="150" w:firstLine="300"/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保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持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水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圧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ind w:firstLineChars="100" w:firstLine="220"/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㎫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試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験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終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23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ind w:firstLineChars="100" w:firstLine="200"/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時　　　分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保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持</w:t>
            </w:r>
            <w:r w:rsidRPr="000C5C40">
              <w:rPr>
                <w:rFonts w:hint="eastAsia"/>
                <w:sz w:val="21"/>
                <w:szCs w:val="21"/>
              </w:rPr>
              <w:t xml:space="preserve"> </w:t>
            </w:r>
            <w:r w:rsidRPr="000C5C40">
              <w:rPr>
                <w:rFonts w:hint="eastAsia"/>
                <w:sz w:val="21"/>
                <w:szCs w:val="21"/>
              </w:rPr>
              <w:t>率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right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漏水等異常の有無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有　・　無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有　・　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有　・　無</w:t>
            </w:r>
          </w:p>
        </w:tc>
      </w:tr>
      <w:tr w:rsidR="00367B10" w:rsidRPr="000C5C40" w:rsidTr="004A4DCF">
        <w:trPr>
          <w:trHeight w:val="501"/>
          <w:jc w:val="center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判　　定</w:t>
            </w:r>
          </w:p>
        </w:tc>
        <w:tc>
          <w:tcPr>
            <w:tcW w:w="23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合格　・　不合格</w:t>
            </w:r>
          </w:p>
        </w:tc>
        <w:tc>
          <w:tcPr>
            <w:tcW w:w="24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合格　・　不合格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  <w:r w:rsidRPr="000C5C40">
              <w:rPr>
                <w:rFonts w:hint="eastAsia"/>
              </w:rPr>
              <w:t>合格　・　不合格</w:t>
            </w:r>
          </w:p>
        </w:tc>
      </w:tr>
      <w:tr w:rsidR="00367B10" w:rsidRPr="000C5C40" w:rsidTr="004A4DCF">
        <w:trPr>
          <w:trHeight w:val="969"/>
          <w:jc w:val="center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  <w:rPr>
                <w:sz w:val="21"/>
                <w:szCs w:val="21"/>
              </w:rPr>
            </w:pPr>
            <w:r w:rsidRPr="000C5C40"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23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</w:p>
        </w:tc>
        <w:tc>
          <w:tcPr>
            <w:tcW w:w="245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B10" w:rsidRPr="000C5C40" w:rsidRDefault="00367B10" w:rsidP="004A4DCF">
            <w:pPr>
              <w:jc w:val="center"/>
            </w:pPr>
          </w:p>
        </w:tc>
        <w:tc>
          <w:tcPr>
            <w:tcW w:w="2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7B10" w:rsidRPr="000C5C40" w:rsidRDefault="00367B10" w:rsidP="004A4DCF">
            <w:pPr>
              <w:jc w:val="center"/>
            </w:pPr>
          </w:p>
        </w:tc>
      </w:tr>
    </w:tbl>
    <w:p w:rsidR="00367B10" w:rsidRPr="000C5C40" w:rsidRDefault="00367B10" w:rsidP="00367B10"/>
    <w:p w:rsidR="007E70BC" w:rsidRDefault="007E70BC" w:rsidP="007E70BC">
      <w:pPr>
        <w:jc w:val="center"/>
        <w:rPr>
          <w:sz w:val="22"/>
          <w:szCs w:val="22"/>
        </w:rPr>
      </w:pPr>
      <w:r w:rsidRPr="000C5C40">
        <w:rPr>
          <w:rFonts w:hint="eastAsia"/>
          <w:sz w:val="22"/>
          <w:szCs w:val="22"/>
        </w:rPr>
        <w:t>水圧試験方法一覧</w:t>
      </w:r>
    </w:p>
    <w:tbl>
      <w:tblPr>
        <w:tblW w:w="89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"/>
        <w:gridCol w:w="1142"/>
        <w:gridCol w:w="1315"/>
        <w:gridCol w:w="1663"/>
        <w:gridCol w:w="1602"/>
        <w:gridCol w:w="2319"/>
      </w:tblGrid>
      <w:tr w:rsidR="007E70BC" w:rsidRPr="00B06FCF" w:rsidTr="007E70BC">
        <w:trPr>
          <w:trHeight w:val="116"/>
          <w:jc w:val="center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bookmarkStart w:id="0" w:name="_GoBack"/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試験箇所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給水装置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団地給水施設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不断水工法</w:t>
            </w:r>
          </w:p>
        </w:tc>
      </w:tr>
      <w:bookmarkEnd w:id="0"/>
      <w:tr w:rsidR="007E70BC" w:rsidRPr="00B06FCF" w:rsidTr="007E70BC">
        <w:trPr>
          <w:trHeight w:val="116"/>
          <w:jc w:val="center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分岐部</w:t>
            </w:r>
          </w:p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～ﾒｰﾀｰ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ﾒｰﾀｰ</w:t>
            </w:r>
          </w:p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～給水栓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分岐部</w:t>
            </w:r>
          </w:p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～仕切弁(止水栓)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仕切弁(止水栓)～各区画引込管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不断水割輪T字管</w:t>
            </w:r>
          </w:p>
        </w:tc>
      </w:tr>
      <w:tr w:rsidR="007E70BC" w:rsidRPr="00B06FCF" w:rsidTr="007E70BC">
        <w:trPr>
          <w:trHeight w:val="11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試験水圧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0.75㎫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0.75㎫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1.0㎫</w:t>
            </w:r>
          </w:p>
        </w:tc>
      </w:tr>
      <w:tr w:rsidR="007E70BC" w:rsidRPr="00B06FCF" w:rsidTr="007E70BC">
        <w:trPr>
          <w:trHeight w:val="116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試験時間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10分間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20分間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5分間</w:t>
            </w:r>
          </w:p>
        </w:tc>
      </w:tr>
      <w:tr w:rsidR="007E70BC" w:rsidRPr="00B06FCF" w:rsidTr="007E70BC">
        <w:trPr>
          <w:trHeight w:val="201"/>
          <w:jc w:val="center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判定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漏水等の異常がないこと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漏水等の異常がないこと</w:t>
            </w: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br/>
              <w:t>試験水圧の95％以上を保持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0BC" w:rsidRPr="00B06FCF" w:rsidRDefault="007E70BC" w:rsidP="007E70BC">
            <w:pPr>
              <w:widowControl/>
              <w:autoSpaceDE/>
              <w:autoSpaceDN/>
              <w:spacing w:line="280" w:lineRule="exact"/>
              <w:jc w:val="center"/>
              <w:rPr>
                <w:rFonts w:ascii="ＭＳ 明朝" w:hAnsi="ＭＳ 明朝" w:cs="ＭＳ Ｐゴシック"/>
                <w:spacing w:val="0"/>
                <w:kern w:val="0"/>
                <w:sz w:val="18"/>
                <w:szCs w:val="18"/>
              </w:rPr>
            </w:pPr>
            <w:r w:rsidRPr="00B06FCF">
              <w:rPr>
                <w:rFonts w:ascii="ＭＳ 明朝" w:hAnsi="ＭＳ 明朝" w:cs="ＭＳ Ｐゴシック" w:hint="eastAsia"/>
                <w:spacing w:val="0"/>
                <w:kern w:val="0"/>
                <w:sz w:val="18"/>
                <w:szCs w:val="18"/>
              </w:rPr>
              <w:t>漏水等の異常がないこと</w:t>
            </w:r>
          </w:p>
        </w:tc>
      </w:tr>
    </w:tbl>
    <w:p w:rsidR="007E70BC" w:rsidRPr="005A2290" w:rsidRDefault="007E70BC" w:rsidP="007E70BC">
      <w:r w:rsidRPr="005A2290">
        <w:rPr>
          <w:rFonts w:hint="eastAsia"/>
        </w:rPr>
        <w:t>※水圧の単位は㎫とし，端数処理は少数第</w:t>
      </w:r>
      <w:r w:rsidRPr="005A2290">
        <w:rPr>
          <w:rFonts w:hint="eastAsia"/>
        </w:rPr>
        <w:t>2</w:t>
      </w:r>
      <w:r w:rsidRPr="005A2290">
        <w:rPr>
          <w:rFonts w:hint="eastAsia"/>
        </w:rPr>
        <w:t>位までとし，少数第</w:t>
      </w:r>
      <w:r w:rsidRPr="005A2290">
        <w:rPr>
          <w:rFonts w:hint="eastAsia"/>
        </w:rPr>
        <w:t>3</w:t>
      </w:r>
      <w:r w:rsidRPr="005A2290">
        <w:rPr>
          <w:rFonts w:hint="eastAsia"/>
        </w:rPr>
        <w:t>位以下は切上げとする。</w:t>
      </w:r>
    </w:p>
    <w:p w:rsidR="00AB14B5" w:rsidRPr="007E70BC" w:rsidRDefault="007E70BC" w:rsidP="007E70BC">
      <w:pPr>
        <w:rPr>
          <w:rFonts w:hint="eastAsia"/>
        </w:rPr>
      </w:pPr>
      <w:r w:rsidRPr="005A2290">
        <w:rPr>
          <w:rFonts w:hint="eastAsia"/>
        </w:rPr>
        <w:t>※保持率は，少数以下は切捨てとする。</w:t>
      </w:r>
    </w:p>
    <w:sectPr w:rsidR="00AB14B5" w:rsidRPr="007E70BC" w:rsidSect="00AB14B5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E8" w:rsidRDefault="006164E8" w:rsidP="00AB14B5">
      <w:pPr>
        <w:spacing w:line="240" w:lineRule="auto"/>
      </w:pPr>
      <w:r>
        <w:separator/>
      </w:r>
    </w:p>
  </w:endnote>
  <w:endnote w:type="continuationSeparator" w:id="0">
    <w:p w:rsidR="006164E8" w:rsidRDefault="006164E8" w:rsidP="00AB1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E8" w:rsidRDefault="006164E8" w:rsidP="00AB14B5">
      <w:pPr>
        <w:spacing w:line="240" w:lineRule="auto"/>
      </w:pPr>
      <w:r>
        <w:separator/>
      </w:r>
    </w:p>
  </w:footnote>
  <w:footnote w:type="continuationSeparator" w:id="0">
    <w:p w:rsidR="006164E8" w:rsidRDefault="006164E8" w:rsidP="00AB14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16"/>
    <w:rsid w:val="00030034"/>
    <w:rsid w:val="00030AB8"/>
    <w:rsid w:val="00032922"/>
    <w:rsid w:val="00042C63"/>
    <w:rsid w:val="00070A57"/>
    <w:rsid w:val="00081E6A"/>
    <w:rsid w:val="00087930"/>
    <w:rsid w:val="00092C7A"/>
    <w:rsid w:val="000C0A85"/>
    <w:rsid w:val="000D5E6A"/>
    <w:rsid w:val="000F5A97"/>
    <w:rsid w:val="001118DC"/>
    <w:rsid w:val="00117507"/>
    <w:rsid w:val="00126CB9"/>
    <w:rsid w:val="00127C85"/>
    <w:rsid w:val="00157BD8"/>
    <w:rsid w:val="001662E4"/>
    <w:rsid w:val="001B24B9"/>
    <w:rsid w:val="001B4BF7"/>
    <w:rsid w:val="001C0511"/>
    <w:rsid w:val="001C13A2"/>
    <w:rsid w:val="001C4A70"/>
    <w:rsid w:val="001D3AC9"/>
    <w:rsid w:val="001E0FF9"/>
    <w:rsid w:val="0025516A"/>
    <w:rsid w:val="00256B3E"/>
    <w:rsid w:val="002579F4"/>
    <w:rsid w:val="00286539"/>
    <w:rsid w:val="002A6E22"/>
    <w:rsid w:val="002B32BE"/>
    <w:rsid w:val="002B5532"/>
    <w:rsid w:val="002C6E75"/>
    <w:rsid w:val="003003A6"/>
    <w:rsid w:val="003233C9"/>
    <w:rsid w:val="00331D16"/>
    <w:rsid w:val="00367B10"/>
    <w:rsid w:val="0038239F"/>
    <w:rsid w:val="00386264"/>
    <w:rsid w:val="00395B4D"/>
    <w:rsid w:val="003B1A10"/>
    <w:rsid w:val="003B4236"/>
    <w:rsid w:val="003C105E"/>
    <w:rsid w:val="003F64F0"/>
    <w:rsid w:val="00400132"/>
    <w:rsid w:val="00402E0A"/>
    <w:rsid w:val="00416EA7"/>
    <w:rsid w:val="004554F0"/>
    <w:rsid w:val="00475037"/>
    <w:rsid w:val="00482D3D"/>
    <w:rsid w:val="00493D7A"/>
    <w:rsid w:val="004D2DAB"/>
    <w:rsid w:val="004D7344"/>
    <w:rsid w:val="004F4FD2"/>
    <w:rsid w:val="0050068A"/>
    <w:rsid w:val="00524FAE"/>
    <w:rsid w:val="0053159E"/>
    <w:rsid w:val="00532DDF"/>
    <w:rsid w:val="005739DC"/>
    <w:rsid w:val="00592487"/>
    <w:rsid w:val="00594B4D"/>
    <w:rsid w:val="005B0EB5"/>
    <w:rsid w:val="005C2364"/>
    <w:rsid w:val="005C32F5"/>
    <w:rsid w:val="006164E8"/>
    <w:rsid w:val="0062591D"/>
    <w:rsid w:val="00652005"/>
    <w:rsid w:val="00653B14"/>
    <w:rsid w:val="00665008"/>
    <w:rsid w:val="00675875"/>
    <w:rsid w:val="00677218"/>
    <w:rsid w:val="006A016C"/>
    <w:rsid w:val="006B199D"/>
    <w:rsid w:val="006B39D3"/>
    <w:rsid w:val="006B5ABD"/>
    <w:rsid w:val="006E2545"/>
    <w:rsid w:val="006E3EFC"/>
    <w:rsid w:val="006F5AB2"/>
    <w:rsid w:val="0070516D"/>
    <w:rsid w:val="0073375F"/>
    <w:rsid w:val="00776A52"/>
    <w:rsid w:val="007871E6"/>
    <w:rsid w:val="007964A5"/>
    <w:rsid w:val="007C0196"/>
    <w:rsid w:val="007E70BC"/>
    <w:rsid w:val="008078F6"/>
    <w:rsid w:val="00810A74"/>
    <w:rsid w:val="00825BD2"/>
    <w:rsid w:val="00830535"/>
    <w:rsid w:val="00831874"/>
    <w:rsid w:val="008506B7"/>
    <w:rsid w:val="00864963"/>
    <w:rsid w:val="00866E20"/>
    <w:rsid w:val="008C4E60"/>
    <w:rsid w:val="008E6F4F"/>
    <w:rsid w:val="008E7FED"/>
    <w:rsid w:val="008F392A"/>
    <w:rsid w:val="00924B14"/>
    <w:rsid w:val="00952E43"/>
    <w:rsid w:val="00955781"/>
    <w:rsid w:val="00966F50"/>
    <w:rsid w:val="009819FC"/>
    <w:rsid w:val="00994737"/>
    <w:rsid w:val="009969D8"/>
    <w:rsid w:val="009A6D6E"/>
    <w:rsid w:val="009B7B51"/>
    <w:rsid w:val="009C0A4E"/>
    <w:rsid w:val="009C5A75"/>
    <w:rsid w:val="009D08EF"/>
    <w:rsid w:val="00A500AF"/>
    <w:rsid w:val="00A67453"/>
    <w:rsid w:val="00A71D59"/>
    <w:rsid w:val="00A74FAA"/>
    <w:rsid w:val="00A75E27"/>
    <w:rsid w:val="00A901B1"/>
    <w:rsid w:val="00AB14B5"/>
    <w:rsid w:val="00AC4C5C"/>
    <w:rsid w:val="00AD5260"/>
    <w:rsid w:val="00AF33E6"/>
    <w:rsid w:val="00B114DD"/>
    <w:rsid w:val="00B13E15"/>
    <w:rsid w:val="00B41415"/>
    <w:rsid w:val="00B41913"/>
    <w:rsid w:val="00B456CE"/>
    <w:rsid w:val="00B52653"/>
    <w:rsid w:val="00B60D21"/>
    <w:rsid w:val="00B63739"/>
    <w:rsid w:val="00B8207C"/>
    <w:rsid w:val="00BA7293"/>
    <w:rsid w:val="00BA7C9A"/>
    <w:rsid w:val="00BC5E41"/>
    <w:rsid w:val="00BC61D4"/>
    <w:rsid w:val="00BD58CE"/>
    <w:rsid w:val="00BF1070"/>
    <w:rsid w:val="00BF7DA9"/>
    <w:rsid w:val="00C03672"/>
    <w:rsid w:val="00C17F99"/>
    <w:rsid w:val="00C469DD"/>
    <w:rsid w:val="00C76E97"/>
    <w:rsid w:val="00C80D19"/>
    <w:rsid w:val="00C8262A"/>
    <w:rsid w:val="00C9010B"/>
    <w:rsid w:val="00C9244A"/>
    <w:rsid w:val="00CA3336"/>
    <w:rsid w:val="00CA5E35"/>
    <w:rsid w:val="00CB04D6"/>
    <w:rsid w:val="00CB7827"/>
    <w:rsid w:val="00CC4E99"/>
    <w:rsid w:val="00D03921"/>
    <w:rsid w:val="00D07070"/>
    <w:rsid w:val="00D27B50"/>
    <w:rsid w:val="00D724BC"/>
    <w:rsid w:val="00D827E8"/>
    <w:rsid w:val="00DA65BD"/>
    <w:rsid w:val="00DB3616"/>
    <w:rsid w:val="00DB5C3A"/>
    <w:rsid w:val="00DB6AC5"/>
    <w:rsid w:val="00E02595"/>
    <w:rsid w:val="00E676B8"/>
    <w:rsid w:val="00E71249"/>
    <w:rsid w:val="00E723BC"/>
    <w:rsid w:val="00E7442D"/>
    <w:rsid w:val="00E872AC"/>
    <w:rsid w:val="00E87E58"/>
    <w:rsid w:val="00E905A2"/>
    <w:rsid w:val="00E915D5"/>
    <w:rsid w:val="00EB079A"/>
    <w:rsid w:val="00EC1EB3"/>
    <w:rsid w:val="00ED6331"/>
    <w:rsid w:val="00EF2F65"/>
    <w:rsid w:val="00F16377"/>
    <w:rsid w:val="00F30FF8"/>
    <w:rsid w:val="00F418C8"/>
    <w:rsid w:val="00F52827"/>
    <w:rsid w:val="00F65C84"/>
    <w:rsid w:val="00F67B13"/>
    <w:rsid w:val="00F730EE"/>
    <w:rsid w:val="00F7746C"/>
    <w:rsid w:val="00F81CF9"/>
    <w:rsid w:val="00F830B9"/>
    <w:rsid w:val="00FB39C5"/>
    <w:rsid w:val="00FB3FC7"/>
    <w:rsid w:val="00FB681F"/>
    <w:rsid w:val="00FD772D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32450F"/>
  <w15:docId w15:val="{FC7AA92B-C88A-4785-9586-8BB98B41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B5"/>
    <w:pPr>
      <w:widowControl w:val="0"/>
      <w:autoSpaceDE w:val="0"/>
      <w:autoSpaceDN w:val="0"/>
      <w:spacing w:line="388" w:lineRule="atLeast"/>
      <w:jc w:val="both"/>
    </w:pPr>
    <w:rPr>
      <w:rFonts w:asciiTheme="minorHAnsi" w:hAnsiTheme="minorHAnsi" w:cs="Times New Roman"/>
      <w:bCs/>
      <w:spacing w:val="5"/>
      <w:sz w:val="19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4B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ＭＳ 明朝" w:cstheme="minorBidi"/>
      <w:bCs w:val="0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B14B5"/>
  </w:style>
  <w:style w:type="paragraph" w:styleId="a5">
    <w:name w:val="footer"/>
    <w:basedOn w:val="a"/>
    <w:link w:val="a6"/>
    <w:uiPriority w:val="99"/>
    <w:unhideWhenUsed/>
    <w:rsid w:val="00AB14B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ＭＳ 明朝" w:cstheme="minorBidi"/>
      <w:bCs w:val="0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B1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>岡山市水道局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9962</dc:creator>
  <cp:keywords/>
  <dc:description/>
  <cp:lastModifiedBy>岡山市水道局</cp:lastModifiedBy>
  <cp:revision>18</cp:revision>
  <dcterms:created xsi:type="dcterms:W3CDTF">2018-09-07T06:48:00Z</dcterms:created>
  <dcterms:modified xsi:type="dcterms:W3CDTF">2024-03-26T06:05:00Z</dcterms:modified>
</cp:coreProperties>
</file>